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1E" w:rsidRPr="008C221E" w:rsidRDefault="008C221E" w:rsidP="008C221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C221E">
        <w:rPr>
          <w:rFonts w:ascii="Times New Roman" w:eastAsia="Times New Roman" w:hAnsi="Times New Roman" w:cs="Times New Roman"/>
          <w:b/>
          <w:bCs/>
          <w:color w:val="000000"/>
          <w:sz w:val="36"/>
          <w:szCs w:val="36"/>
        </w:rPr>
        <w:t xml:space="preserve">Our History </w:t>
      </w:r>
      <w:bookmarkStart w:id="0" w:name="_GoBack"/>
      <w:bookmarkEnd w:id="0"/>
    </w:p>
    <w:p w:rsidR="008C221E" w:rsidRPr="008C221E" w:rsidRDefault="008C221E" w:rsidP="008C2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C221E">
        <w:rPr>
          <w:rFonts w:ascii="Times New Roman" w:eastAsia="Times New Roman" w:hAnsi="Times New Roman" w:cs="Times New Roman"/>
          <w:color w:val="000000"/>
          <w:sz w:val="24"/>
          <w:szCs w:val="24"/>
        </w:rPr>
        <w:t xml:space="preserve">Region 325 began as an </w:t>
      </w:r>
      <w:hyperlink r:id="rId4" w:tgtFrame="_blank" w:history="1">
        <w:r w:rsidRPr="008C221E">
          <w:rPr>
            <w:rFonts w:ascii="Times New Roman" w:eastAsia="Times New Roman" w:hAnsi="Times New Roman" w:cs="Times New Roman"/>
            <w:color w:val="0000FF"/>
            <w:sz w:val="24"/>
            <w:szCs w:val="24"/>
            <w:u w:val="single"/>
          </w:rPr>
          <w:t>American Youth Soccer Organization</w:t>
        </w:r>
      </w:hyperlink>
      <w:r w:rsidRPr="008C221E">
        <w:rPr>
          <w:rFonts w:ascii="Times New Roman" w:eastAsia="Times New Roman" w:hAnsi="Times New Roman" w:cs="Times New Roman"/>
          <w:color w:val="000000"/>
          <w:sz w:val="24"/>
          <w:szCs w:val="24"/>
        </w:rPr>
        <w:t xml:space="preserve"> Pilot Region in 1981 shortly after </w:t>
      </w:r>
      <w:hyperlink r:id="rId5" w:tgtFrame="_blank" w:tooltip="AYSO Area 5B Covers the remainder of East Tennessee and SE Kentucky" w:history="1">
        <w:r w:rsidRPr="008C221E">
          <w:rPr>
            <w:rFonts w:ascii="Times New Roman" w:eastAsia="Times New Roman" w:hAnsi="Times New Roman" w:cs="Times New Roman"/>
            <w:color w:val="0000FF"/>
            <w:sz w:val="24"/>
            <w:szCs w:val="24"/>
            <w:u w:val="single"/>
          </w:rPr>
          <w:t>Area 5B</w:t>
        </w:r>
      </w:hyperlink>
      <w:r w:rsidRPr="008C221E">
        <w:rPr>
          <w:rFonts w:ascii="Times New Roman" w:eastAsia="Times New Roman" w:hAnsi="Times New Roman" w:cs="Times New Roman"/>
          <w:color w:val="000000"/>
          <w:sz w:val="24"/>
          <w:szCs w:val="24"/>
        </w:rPr>
        <w:t xml:space="preserve"> was formed in the same year to bring recreational soccer with the AYSO philosophies to East Tennessee. </w:t>
      </w:r>
    </w:p>
    <w:p w:rsidR="008C221E" w:rsidRPr="008C221E" w:rsidRDefault="008C221E" w:rsidP="008C2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C221E">
        <w:rPr>
          <w:rFonts w:ascii="Times New Roman" w:eastAsia="Times New Roman" w:hAnsi="Times New Roman" w:cs="Times New Roman"/>
          <w:color w:val="000000"/>
          <w:sz w:val="24"/>
          <w:szCs w:val="24"/>
        </w:rPr>
        <w:t xml:space="preserve">The region grew and in 1983 was granted Charter Region status by AYSO. Region 325 included programs in Lenoir City, Loudon, and Sweetwater and soon had more than 500 recreational soccer players each season. All of AYSO throughout East Tennessee enjoyed tremendous success and Region 325 was reassigned to the newly formed </w:t>
      </w:r>
      <w:hyperlink r:id="rId6" w:tgtFrame="_blank" w:tooltip="includes Regions from the following Tennessee Counties: Loudon, Scott, Oak Ridge and Anderson, McMinn and Meigs, Roane County, Monroe County and Fentress County" w:history="1">
        <w:r w:rsidRPr="008C221E">
          <w:rPr>
            <w:rFonts w:ascii="Times New Roman" w:eastAsia="Times New Roman" w:hAnsi="Times New Roman" w:cs="Times New Roman"/>
            <w:color w:val="0000FF"/>
            <w:sz w:val="24"/>
            <w:szCs w:val="24"/>
            <w:u w:val="single"/>
          </w:rPr>
          <w:t>Area 5G</w:t>
        </w:r>
      </w:hyperlink>
      <w:r w:rsidRPr="008C221E">
        <w:rPr>
          <w:rFonts w:ascii="Times New Roman" w:eastAsia="Times New Roman" w:hAnsi="Times New Roman" w:cs="Times New Roman"/>
          <w:color w:val="000000"/>
          <w:sz w:val="24"/>
          <w:szCs w:val="24"/>
        </w:rPr>
        <w:t xml:space="preserve"> consisting of the counties to the west and south of Knox County. </w:t>
      </w:r>
    </w:p>
    <w:p w:rsidR="008C221E" w:rsidRPr="008C221E" w:rsidRDefault="008C221E" w:rsidP="008C2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C221E">
        <w:rPr>
          <w:rFonts w:ascii="Times New Roman" w:eastAsia="Times New Roman" w:hAnsi="Times New Roman" w:cs="Times New Roman"/>
          <w:color w:val="000000"/>
          <w:sz w:val="24"/>
          <w:szCs w:val="24"/>
        </w:rPr>
        <w:t xml:space="preserve">The rapid success also brought a number of growth problems to the region which almost caused its collapse in the late 1980s, but a small dedicated group of volunteers worked diligently to keep AYSO and its philosophies alive; and Region 325 flourished again. </w:t>
      </w:r>
    </w:p>
    <w:p w:rsidR="008C221E" w:rsidRPr="008C221E" w:rsidRDefault="008C221E" w:rsidP="008C2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C221E">
        <w:rPr>
          <w:rFonts w:ascii="Times New Roman" w:eastAsia="Times New Roman" w:hAnsi="Times New Roman" w:cs="Times New Roman"/>
          <w:color w:val="000000"/>
          <w:sz w:val="24"/>
          <w:szCs w:val="24"/>
        </w:rPr>
        <w:t xml:space="preserve">In 1994 the Sweetwater program was reassigned to </w:t>
      </w:r>
      <w:hyperlink r:id="rId7" w:tgtFrame="_blank" w:history="1">
        <w:r w:rsidRPr="008C221E">
          <w:rPr>
            <w:rFonts w:ascii="Times New Roman" w:eastAsia="Times New Roman" w:hAnsi="Times New Roman" w:cs="Times New Roman"/>
            <w:color w:val="0000FF"/>
            <w:sz w:val="24"/>
            <w:szCs w:val="24"/>
            <w:u w:val="single"/>
          </w:rPr>
          <w:t>Region 612</w:t>
        </w:r>
      </w:hyperlink>
      <w:r w:rsidRPr="008C221E">
        <w:rPr>
          <w:rFonts w:ascii="Times New Roman" w:eastAsia="Times New Roman" w:hAnsi="Times New Roman" w:cs="Times New Roman"/>
          <w:color w:val="000000"/>
          <w:sz w:val="24"/>
          <w:szCs w:val="24"/>
        </w:rPr>
        <w:t xml:space="preserve"> (later Region 1277 was formed to serve Monroe County) and Region 325 became focused on Loudon County, TN.</w:t>
      </w:r>
    </w:p>
    <w:p w:rsidR="008C221E" w:rsidRPr="008C221E" w:rsidRDefault="008C221E" w:rsidP="008C2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C221E">
        <w:rPr>
          <w:rFonts w:ascii="Times New Roman" w:eastAsia="Times New Roman" w:hAnsi="Times New Roman" w:cs="Times New Roman"/>
          <w:color w:val="000000"/>
          <w:sz w:val="24"/>
          <w:szCs w:val="24"/>
        </w:rPr>
        <w:t xml:space="preserve">In 1995 the region organized two boys' teams and one girls’ team to compete in the Knox Metro Middle School Soccer League. Over the next four years, the teams found great success and are now school sponsored teams. </w:t>
      </w:r>
    </w:p>
    <w:p w:rsidR="008C221E" w:rsidRPr="008C221E" w:rsidRDefault="008C221E" w:rsidP="008C2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C221E">
        <w:rPr>
          <w:rFonts w:ascii="Times New Roman" w:eastAsia="Times New Roman" w:hAnsi="Times New Roman" w:cs="Times New Roman"/>
          <w:color w:val="000000"/>
          <w:sz w:val="24"/>
          <w:szCs w:val="24"/>
        </w:rPr>
        <w:t xml:space="preserve">Today, the region’s success is attributable to our enthusiastic players, untiring volunteers, and the Lenoir City Parks and Recreation Department, the City of Loudon Parks and Recreation, Lenoir City Schools, and Loudon County Schools whose efforts and cooperation help us bring fair, fun and safe soccer to Loudon County. </w:t>
      </w:r>
    </w:p>
    <w:p w:rsidR="008C221E" w:rsidRPr="008C221E" w:rsidRDefault="008C221E" w:rsidP="008C2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C221E">
        <w:rPr>
          <w:rFonts w:ascii="Times New Roman" w:eastAsia="Times New Roman" w:hAnsi="Times New Roman" w:cs="Times New Roman"/>
          <w:color w:val="000000"/>
          <w:sz w:val="24"/>
          <w:szCs w:val="24"/>
        </w:rPr>
        <w:t xml:space="preserve">With active Middle School and High School soccer programs throughout the county, Region 325 is now focusing on the younger age groups. </w:t>
      </w:r>
    </w:p>
    <w:p w:rsidR="008C221E" w:rsidRPr="008C221E" w:rsidRDefault="008C221E" w:rsidP="008C2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C221E">
        <w:rPr>
          <w:rFonts w:ascii="Times New Roman" w:eastAsia="Times New Roman" w:hAnsi="Times New Roman" w:cs="Times New Roman"/>
          <w:color w:val="000000"/>
          <w:sz w:val="24"/>
          <w:szCs w:val="24"/>
        </w:rPr>
        <w:t xml:space="preserve">During the spring/early summer of 2003, the Lenoir City Parks and Recreation Department purchased a track of land at the intersection of McGee Road and Rock Springs Road for the construction of a new soccer park.  AYSO moved to the new </w:t>
      </w:r>
      <w:proofErr w:type="spellStart"/>
      <w:r w:rsidRPr="008C221E">
        <w:rPr>
          <w:rFonts w:ascii="Times New Roman" w:eastAsia="Times New Roman" w:hAnsi="Times New Roman" w:cs="Times New Roman"/>
          <w:color w:val="000000"/>
          <w:sz w:val="24"/>
          <w:szCs w:val="24"/>
        </w:rPr>
        <w:t>Wampler</w:t>
      </w:r>
      <w:proofErr w:type="spellEnd"/>
      <w:r w:rsidRPr="008C221E">
        <w:rPr>
          <w:rFonts w:ascii="Times New Roman" w:eastAsia="Times New Roman" w:hAnsi="Times New Roman" w:cs="Times New Roman"/>
          <w:color w:val="000000"/>
          <w:sz w:val="24"/>
          <w:szCs w:val="24"/>
        </w:rPr>
        <w:t xml:space="preserve">-Keith Park for the </w:t>
      </w:r>
      <w:proofErr w:type="gramStart"/>
      <w:r w:rsidRPr="008C221E">
        <w:rPr>
          <w:rFonts w:ascii="Times New Roman" w:eastAsia="Times New Roman" w:hAnsi="Times New Roman" w:cs="Times New Roman"/>
          <w:color w:val="000000"/>
          <w:sz w:val="24"/>
          <w:szCs w:val="24"/>
        </w:rPr>
        <w:t>Fall</w:t>
      </w:r>
      <w:proofErr w:type="gramEnd"/>
      <w:r w:rsidRPr="008C221E">
        <w:rPr>
          <w:rFonts w:ascii="Times New Roman" w:eastAsia="Times New Roman" w:hAnsi="Times New Roman" w:cs="Times New Roman"/>
          <w:color w:val="000000"/>
          <w:sz w:val="24"/>
          <w:szCs w:val="24"/>
        </w:rPr>
        <w:t xml:space="preserve"> 2003 season. </w:t>
      </w:r>
    </w:p>
    <w:p w:rsidR="008C221E" w:rsidRPr="008C221E" w:rsidRDefault="008C221E" w:rsidP="008C2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C221E">
        <w:rPr>
          <w:rFonts w:ascii="Times New Roman" w:eastAsia="Times New Roman" w:hAnsi="Times New Roman" w:cs="Times New Roman"/>
          <w:color w:val="000000"/>
          <w:sz w:val="24"/>
          <w:szCs w:val="24"/>
        </w:rPr>
        <w:t xml:space="preserve">In the </w:t>
      </w:r>
      <w:proofErr w:type="gramStart"/>
      <w:r w:rsidRPr="008C221E">
        <w:rPr>
          <w:rFonts w:ascii="Times New Roman" w:eastAsia="Times New Roman" w:hAnsi="Times New Roman" w:cs="Times New Roman"/>
          <w:color w:val="000000"/>
          <w:sz w:val="24"/>
          <w:szCs w:val="24"/>
        </w:rPr>
        <w:t>Fall</w:t>
      </w:r>
      <w:proofErr w:type="gramEnd"/>
      <w:r w:rsidRPr="008C221E">
        <w:rPr>
          <w:rFonts w:ascii="Times New Roman" w:eastAsia="Times New Roman" w:hAnsi="Times New Roman" w:cs="Times New Roman"/>
          <w:color w:val="000000"/>
          <w:sz w:val="24"/>
          <w:szCs w:val="24"/>
        </w:rPr>
        <w:t xml:space="preserve"> of 2003, a local Upward Soccer Program was started.  However, player enrollment in our AYSO program remained relatively constant. </w:t>
      </w:r>
    </w:p>
    <w:p w:rsidR="008C221E" w:rsidRPr="008C221E" w:rsidRDefault="008C221E" w:rsidP="008C2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C221E">
        <w:rPr>
          <w:rFonts w:ascii="Times New Roman" w:eastAsia="Times New Roman" w:hAnsi="Times New Roman" w:cs="Times New Roman"/>
          <w:color w:val="000000"/>
          <w:sz w:val="24"/>
          <w:szCs w:val="24"/>
        </w:rPr>
        <w:t xml:space="preserve">In the </w:t>
      </w:r>
      <w:proofErr w:type="gramStart"/>
      <w:r w:rsidRPr="008C221E">
        <w:rPr>
          <w:rFonts w:ascii="Times New Roman" w:eastAsia="Times New Roman" w:hAnsi="Times New Roman" w:cs="Times New Roman"/>
          <w:color w:val="000000"/>
          <w:sz w:val="24"/>
          <w:szCs w:val="24"/>
        </w:rPr>
        <w:t>Spring</w:t>
      </w:r>
      <w:proofErr w:type="gramEnd"/>
      <w:r w:rsidRPr="008C221E">
        <w:rPr>
          <w:rFonts w:ascii="Times New Roman" w:eastAsia="Times New Roman" w:hAnsi="Times New Roman" w:cs="Times New Roman"/>
          <w:color w:val="000000"/>
          <w:sz w:val="24"/>
          <w:szCs w:val="24"/>
        </w:rPr>
        <w:t xml:space="preserve"> of 2004, the remaining soccer fields at the Lenoir City Industrial Park Fields were closed and the property was sold by Lenoir City for development. </w:t>
      </w:r>
    </w:p>
    <w:p w:rsidR="008C221E" w:rsidRPr="008C221E" w:rsidRDefault="008C221E" w:rsidP="008C2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C221E">
        <w:rPr>
          <w:rFonts w:ascii="Times New Roman" w:eastAsia="Times New Roman" w:hAnsi="Times New Roman" w:cs="Times New Roman"/>
          <w:color w:val="000000"/>
          <w:sz w:val="24"/>
          <w:szCs w:val="24"/>
        </w:rPr>
        <w:t>We typically have around 250 players each fall and again each spring.</w:t>
      </w:r>
    </w:p>
    <w:p w:rsidR="005C49FE" w:rsidRDefault="005C49FE"/>
    <w:sectPr w:rsidR="005C4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1E"/>
    <w:rsid w:val="005C49FE"/>
    <w:rsid w:val="008C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9F0FD-E779-4DA9-86B9-700D54ED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26855">
      <w:bodyDiv w:val="1"/>
      <w:marLeft w:val="0"/>
      <w:marRight w:val="0"/>
      <w:marTop w:val="0"/>
      <w:marBottom w:val="0"/>
      <w:divBdr>
        <w:top w:val="none" w:sz="0" w:space="0" w:color="auto"/>
        <w:left w:val="none" w:sz="0" w:space="0" w:color="auto"/>
        <w:bottom w:val="none" w:sz="0" w:space="0" w:color="auto"/>
        <w:right w:val="none" w:sz="0" w:space="0" w:color="auto"/>
      </w:divBdr>
      <w:divsChild>
        <w:div w:id="1928229937">
          <w:marLeft w:val="0"/>
          <w:marRight w:val="0"/>
          <w:marTop w:val="0"/>
          <w:marBottom w:val="0"/>
          <w:divBdr>
            <w:top w:val="single" w:sz="6" w:space="0" w:color="000000"/>
            <w:left w:val="single" w:sz="6" w:space="0" w:color="000000"/>
            <w:bottom w:val="single" w:sz="6" w:space="0" w:color="000000"/>
            <w:right w:val="single" w:sz="6" w:space="0" w:color="000000"/>
          </w:divBdr>
          <w:divsChild>
            <w:div w:id="3980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minnays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overet.org/ayso5g/" TargetMode="External"/><Relationship Id="rId5" Type="http://schemas.openxmlformats.org/officeDocument/2006/relationships/hyperlink" Target="http://aysoarea5b.clubspaces.com/Default_css.aspx" TargetMode="External"/><Relationship Id="rId4" Type="http://schemas.openxmlformats.org/officeDocument/2006/relationships/hyperlink" Target="http://www.socc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Faulkenbery</dc:creator>
  <cp:keywords/>
  <dc:description/>
  <cp:lastModifiedBy>Kimberly Faulkenbery</cp:lastModifiedBy>
  <cp:revision>1</cp:revision>
  <dcterms:created xsi:type="dcterms:W3CDTF">2013-06-20T18:29:00Z</dcterms:created>
  <dcterms:modified xsi:type="dcterms:W3CDTF">2013-06-20T18:29:00Z</dcterms:modified>
</cp:coreProperties>
</file>